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Al Comune di Giurdignano</w:t>
      </w:r>
    </w:p>
    <w:p>
      <w:pPr>
        <w:pStyle w:val="Normal"/>
        <w:spacing w:before="0" w:after="120"/>
        <w:jc w:val="right"/>
        <w:rPr>
          <w:sz w:val="22"/>
          <w:szCs w:val="22"/>
        </w:rPr>
      </w:pPr>
      <w:r>
        <w:rPr>
          <w:sz w:val="22"/>
          <w:szCs w:val="22"/>
        </w:rPr>
        <w:t>Settore Terzo Servizi Finanziari e Tributi</w:t>
      </w:r>
    </w:p>
    <w:p>
      <w:pPr>
        <w:pStyle w:val="Normal"/>
        <w:spacing w:before="0" w:after="120"/>
        <w:jc w:val="right"/>
        <w:rPr>
          <w:sz w:val="22"/>
          <w:szCs w:val="22"/>
        </w:rPr>
      </w:pPr>
      <w:r>
        <w:rPr>
          <w:sz w:val="22"/>
          <w:szCs w:val="22"/>
        </w:rPr>
        <w:t>PEC: protocollo.comune.giurdignano.le@pec.rupar.puglia.it</w:t>
      </w:r>
    </w:p>
    <w:p>
      <w:pPr>
        <w:pStyle w:val="Normal"/>
        <w:spacing w:before="0" w:after="1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OGGETTO: DOMANDA DI PARTECIPAZIONE ALL’INTERPELLO PER LA COPERTURA DI N. 1 POSTI DI INGEGNERE 18 ORE (AREA FUNZIONARI ED ELEVATE QUALIFICAZIONI). </w:t>
      </w:r>
    </w:p>
    <w:p>
      <w:pPr>
        <w:pStyle w:val="Normal"/>
        <w:spacing w:before="0" w:after="1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>Il/la sottoscritto/a ………………………………………………………………………… (cognome e nome)</w:t>
      </w:r>
    </w:p>
    <w:p>
      <w:pPr>
        <w:pStyle w:val="Normal"/>
        <w:spacing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>nato/a …………………………………………………… prov. (…..…….), il ……………….….……….……</w:t>
      </w:r>
    </w:p>
    <w:p>
      <w:pPr>
        <w:pStyle w:val="Normal"/>
        <w:spacing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>residente in via …………………………………………………………....., n. ..…………., CAP …………….</w:t>
      </w:r>
    </w:p>
    <w:p>
      <w:pPr>
        <w:pStyle w:val="Normal"/>
        <w:spacing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>telefono ………………….……….…… PEC (Intestata al candidato) ………………….……….…… codice fiscale ………………….……….……</w:t>
      </w:r>
    </w:p>
    <w:p>
      <w:pPr>
        <w:pStyle w:val="Normal"/>
        <w:spacing w:before="0" w:after="120"/>
        <w:jc w:val="center"/>
        <w:rPr>
          <w:sz w:val="22"/>
          <w:szCs w:val="22"/>
        </w:rPr>
      </w:pPr>
      <w:r>
        <w:rPr>
          <w:sz w:val="22"/>
          <w:szCs w:val="22"/>
        </w:rPr>
        <w:t>CHIEDE</w:t>
      </w:r>
    </w:p>
    <w:p>
      <w:pPr>
        <w:pStyle w:val="Normal"/>
        <w:spacing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>di essere ammesso/a a partecipare alla prova colloquio per la copertura di n. 1 posti di Ingegnere, a tempo determinato e parziale, con prestazione lavorativa di 18 ore settimanali.</w:t>
      </w:r>
    </w:p>
    <w:p>
      <w:pPr>
        <w:pStyle w:val="Normal"/>
        <w:spacing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>A tal fine sotto la propria personale responsabilità, ai sensi degli artt. 46, 47 e 48 del D.P.R. 28 dicembre 2000, n. 445 e consapevole delle sanzioni penali previste dall’art. 76 del suddetto Decreto per le ipotesi di falsità e di dichiarazioni mendaci,</w:t>
      </w:r>
    </w:p>
    <w:p>
      <w:pPr>
        <w:pStyle w:val="Normal"/>
        <w:spacing w:before="0" w:after="12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</w:p>
    <w:p>
      <w:pPr>
        <w:pStyle w:val="ListParagraph"/>
        <w:numPr>
          <w:ilvl w:val="0"/>
          <w:numId w:val="1"/>
        </w:numPr>
        <w:spacing w:before="0" w:after="12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essere inserito nell’elenco di idonei per il profilo professionale di </w:t>
      </w:r>
      <w:r>
        <w:rPr>
          <w:i/>
          <w:sz w:val="22"/>
          <w:szCs w:val="22"/>
        </w:rPr>
        <w:t>Specialista Tecnico Ingegnere/Istruttore direttivo tecnico Ingegnere</w:t>
      </w:r>
      <w:r>
        <w:rPr>
          <w:sz w:val="22"/>
          <w:szCs w:val="22"/>
        </w:rPr>
        <w:t xml:space="preserve">, approvato con determinazione del Dirigente del Servizio </w:t>
      </w:r>
      <w:r>
        <w:rPr>
          <w:i/>
          <w:sz w:val="22"/>
          <w:szCs w:val="22"/>
        </w:rPr>
        <w:t>Risorse Umane e Pari Opportunità</w:t>
      </w:r>
      <w:r>
        <w:rPr>
          <w:sz w:val="22"/>
          <w:szCs w:val="22"/>
        </w:rPr>
        <w:t xml:space="preserve"> della Provincia di Lecce n. 1416 dell’11 settembre 2023</w:t>
      </w:r>
    </w:p>
    <w:p>
      <w:pPr>
        <w:pStyle w:val="ListParagraph"/>
        <w:numPr>
          <w:ilvl w:val="0"/>
          <w:numId w:val="1"/>
        </w:numPr>
        <w:spacing w:before="0" w:after="12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di confermare il possesso dei requisiti di partecipazione già dichiarati nella domanda di ammissione alla selezione per elenco di idonei per il profilo professionale di Specialista Tecnico Ingegnere/Istruttore Direttivo Tecnico Ingegnere, indetta dalla Provincia di Lecce con avviso n. 4/2022 dell’11 novembre 2022;</w:t>
      </w:r>
    </w:p>
    <w:p>
      <w:pPr>
        <w:pStyle w:val="ListParagraph"/>
        <w:numPr>
          <w:ilvl w:val="0"/>
          <w:numId w:val="1"/>
        </w:numPr>
        <w:spacing w:before="0" w:after="12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di avere diritto alla seguente RISERVA prevista nell’art. 1 dell’Avviso di interpello:</w:t>
      </w:r>
    </w:p>
    <w:p>
      <w:pPr>
        <w:pStyle w:val="ListParagraph"/>
        <w:spacing w:before="0" w:after="12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</w:t>
      </w:r>
      <w:r>
        <w:rPr>
          <w:sz w:val="22"/>
          <w:szCs w:val="22"/>
        </w:rPr>
        <w:t xml:space="preserve">....……..; </w:t>
      </w:r>
    </w:p>
    <w:p>
      <w:pPr>
        <w:pStyle w:val="ListParagraph"/>
        <w:numPr>
          <w:ilvl w:val="0"/>
          <w:numId w:val="1"/>
        </w:numPr>
        <w:spacing w:before="0" w:after="12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di avere diritto al seguente TITOLO DI PREFERENZA prevista nell’art. 8 dell’avviso di interpello:</w:t>
      </w:r>
    </w:p>
    <w:p>
      <w:pPr>
        <w:pStyle w:val="ListParagraph"/>
        <w:spacing w:before="0" w:after="12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</w:t>
      </w:r>
      <w:r>
        <w:rPr>
          <w:sz w:val="22"/>
          <w:szCs w:val="22"/>
        </w:rPr>
        <w:t>....……..;</w:t>
      </w:r>
    </w:p>
    <w:p>
      <w:pPr>
        <w:pStyle w:val="ListParagraph"/>
        <w:numPr>
          <w:ilvl w:val="0"/>
          <w:numId w:val="1"/>
        </w:numPr>
        <w:spacing w:before="0" w:after="12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di accettare integralmente e senza riserva i contenuti del presente interpello, anche per quanto concerne le comunicazioni tramite pubblicazione sul sito internet del Comune di Giurdignano relative alle ammissioni, al diario della prova colloquio e a tutte le altre informazioni relative alla presente procedura selettiva;</w:t>
      </w:r>
    </w:p>
    <w:p>
      <w:pPr>
        <w:pStyle w:val="ListParagraph"/>
        <w:numPr>
          <w:ilvl w:val="0"/>
          <w:numId w:val="1"/>
        </w:numPr>
        <w:spacing w:before="0" w:after="12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di essere a conoscenza dell’utilizzo dei dati personali forniti all’Amministrazione esclusivamente per la partecipazione alla selezione, ai sensi del Regolamento UE 27 aprile 2016, n. 2016/679;</w:t>
      </w:r>
    </w:p>
    <w:p>
      <w:pPr>
        <w:pStyle w:val="ListParagraph"/>
        <w:numPr>
          <w:ilvl w:val="0"/>
          <w:numId w:val="1"/>
        </w:numPr>
        <w:spacing w:before="0" w:after="12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di autorizzare il Comune di Giurdignano a rendere pubblici, mediante pubblicazione all’Albo Pretorio online e sul sito internet del Comune di Giurdignano, dati riguardanti l’ammissione o l’esclusione dalla procedura e gli esiti relativi alle fasi procedurali previste dall’Avviso di interpello.</w:t>
      </w:r>
    </w:p>
    <w:p>
      <w:pPr>
        <w:pStyle w:val="Normal"/>
        <w:spacing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>Allega alla presente:</w:t>
      </w:r>
    </w:p>
    <w:p>
      <w:pPr>
        <w:pStyle w:val="ListParagraph"/>
        <w:numPr>
          <w:ilvl w:val="0"/>
          <w:numId w:val="2"/>
        </w:numPr>
        <w:spacing w:before="0" w:after="12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Curriculum formativo e professionale debitamente sottoscritto;</w:t>
      </w:r>
    </w:p>
    <w:p>
      <w:pPr>
        <w:pStyle w:val="ListParagraph"/>
        <w:numPr>
          <w:ilvl w:val="0"/>
          <w:numId w:val="2"/>
        </w:numPr>
        <w:spacing w:before="0" w:after="12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Fotocopia del documento di identità in corso di validità.</w:t>
      </w:r>
    </w:p>
    <w:p>
      <w:pPr>
        <w:pStyle w:val="Normal"/>
        <w:spacing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>Data ………………….……….……</w:t>
        <w:tab/>
        <w:tab/>
        <w:tab/>
        <w:tab/>
        <w:tab/>
        <w:tab/>
        <w:t>In fede</w:t>
      </w:r>
    </w:p>
    <w:p>
      <w:pPr>
        <w:pStyle w:val="Normal"/>
        <w:spacing w:before="0" w:after="1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mc:AlternateContent>
          <mc:Choice Requires="wps">
            <w:drawing>
              <wp:anchor behindDoc="0" distT="0" distB="15240" distL="0" distR="14605" simplePos="0" locked="0" layoutInCell="0" allowOverlap="1" relativeHeight="2">
                <wp:simplePos x="0" y="0"/>
                <wp:positionH relativeFrom="page">
                  <wp:posOffset>3870960</wp:posOffset>
                </wp:positionH>
                <wp:positionV relativeFrom="paragraph">
                  <wp:posOffset>173990</wp:posOffset>
                </wp:positionV>
                <wp:extent cx="2743200" cy="1270"/>
                <wp:effectExtent l="0" t="3810" r="4445" b="2540"/>
                <wp:wrapTopAndBottom/>
                <wp:docPr id="1" name="Freeform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440"/>
                        </a:xfrm>
                        <a:custGeom>
                          <a:avLst/>
                          <a:gdLst>
                            <a:gd name="textAreaLeft" fmla="*/ 0 w 1555200"/>
                            <a:gd name="textAreaRight" fmla="*/ 1555560 w 15552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4320" h="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2"/>
          <w:szCs w:val="22"/>
        </w:rPr>
        <w:t>Firma autografa per esteso senza necessità di autentica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1417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5136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it-IT" w:val="it-IT" w:bidi="ar-SA"/>
    </w:rPr>
  </w:style>
  <w:style w:type="paragraph" w:styleId="Heading1">
    <w:name w:val="Heading 1"/>
    <w:basedOn w:val="Normal"/>
    <w:next w:val="Normal"/>
    <w:link w:val="Titolo1Carattere"/>
    <w:qFormat/>
    <w:rsid w:val="00f51364"/>
    <w:pPr>
      <w:keepNext w:val="true"/>
      <w:widowControl w:val="false"/>
      <w:overflowPunct w:val="true"/>
      <w:spacing w:lineRule="exact" w:line="240"/>
      <w:jc w:val="center"/>
      <w:outlineLvl w:val="0"/>
    </w:pPr>
    <w:rPr>
      <w:i/>
    </w:rPr>
  </w:style>
  <w:style w:type="paragraph" w:styleId="Heading3">
    <w:name w:val="Heading 3"/>
    <w:basedOn w:val="Normal"/>
    <w:next w:val="Normal"/>
    <w:link w:val="Titolo3Carattere"/>
    <w:qFormat/>
    <w:rsid w:val="00f51364"/>
    <w:pPr>
      <w:keepNext w:val="true"/>
      <w:widowControl w:val="false"/>
      <w:overflowPunct w:val="true"/>
      <w:spacing w:lineRule="exact" w:line="259"/>
      <w:ind w:firstLine="709"/>
      <w:outlineLvl w:val="2"/>
    </w:pPr>
    <w:rPr>
      <w:b/>
      <w:i/>
    </w:rPr>
  </w:style>
  <w:style w:type="paragraph" w:styleId="Heading7">
    <w:name w:val="Heading 7"/>
    <w:basedOn w:val="Normal"/>
    <w:next w:val="Normal"/>
    <w:link w:val="Titolo7Carattere"/>
    <w:uiPriority w:val="9"/>
    <w:semiHidden/>
    <w:unhideWhenUsed/>
    <w:qFormat/>
    <w:rsid w:val="00f51364"/>
    <w:pPr>
      <w:spacing w:before="240" w:after="60"/>
      <w:outlineLvl w:val="6"/>
    </w:pPr>
    <w:rPr>
      <w:rFonts w:ascii="Calibri" w:hAnsi="Calibri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qFormat/>
    <w:rsid w:val="00f51364"/>
    <w:rPr>
      <w:rFonts w:ascii="Times New Roman" w:hAnsi="Times New Roman" w:eastAsia="Times New Roman" w:cs="Times New Roman"/>
      <w:i/>
      <w:sz w:val="24"/>
      <w:szCs w:val="24"/>
      <w:lang w:eastAsia="it-IT"/>
    </w:rPr>
  </w:style>
  <w:style w:type="character" w:styleId="Titolo3Carattere" w:customStyle="1">
    <w:name w:val="Titolo 3 Carattere"/>
    <w:basedOn w:val="DefaultParagraphFont"/>
    <w:qFormat/>
    <w:rsid w:val="00f51364"/>
    <w:rPr>
      <w:rFonts w:ascii="Times New Roman" w:hAnsi="Times New Roman" w:eastAsia="Times New Roman" w:cs="Times New Roman"/>
      <w:b/>
      <w:i/>
      <w:sz w:val="24"/>
      <w:szCs w:val="24"/>
      <w:lang w:eastAsia="it-IT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f51364"/>
    <w:rPr>
      <w:rFonts w:ascii="Calibri" w:hAnsi="Calibri" w:eastAsia="Times New Roman" w:cs="Times New Roman"/>
      <w:sz w:val="24"/>
      <w:szCs w:val="24"/>
      <w:lang w:eastAsia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f51364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Pagenumber">
    <w:name w:val="page number"/>
    <w:basedOn w:val="DefaultParagraphFont"/>
    <w:semiHidden/>
    <w:qFormat/>
    <w:rsid w:val="00f51364"/>
    <w:rPr/>
  </w:style>
  <w:style w:type="character" w:styleId="CorpotestoCarattere" w:customStyle="1">
    <w:name w:val="Corpo testo Carattere"/>
    <w:basedOn w:val="DefaultParagraphFont"/>
    <w:uiPriority w:val="99"/>
    <w:semiHidden/>
    <w:qFormat/>
    <w:rsid w:val="00f51364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IntestazioneCarattere" w:customStyle="1">
    <w:name w:val="Intestazione Carattere"/>
    <w:basedOn w:val="DefaultParagraphFont"/>
    <w:uiPriority w:val="99"/>
    <w:semiHidden/>
    <w:qFormat/>
    <w:rsid w:val="00d804fb"/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testoCarattere"/>
    <w:uiPriority w:val="99"/>
    <w:semiHidden/>
    <w:unhideWhenUsed/>
    <w:rsid w:val="00f51364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Normal"/>
    <w:link w:val="PidipaginaCarattere"/>
    <w:uiPriority w:val="99"/>
    <w:rsid w:val="00f51364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e87019"/>
    <w:pPr>
      <w:spacing w:before="0" w:after="0"/>
      <w:ind w:left="720"/>
      <w:contextualSpacing/>
    </w:pPr>
    <w:rPr/>
  </w:style>
  <w:style w:type="paragraph" w:styleId="Header">
    <w:name w:val="Header"/>
    <w:basedOn w:val="Normal"/>
    <w:link w:val="IntestazioneCarattere"/>
    <w:uiPriority w:val="99"/>
    <w:semiHidden/>
    <w:unhideWhenUsed/>
    <w:rsid w:val="00d804fb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LibreOffice/7.6.3.2$Windows_X86_64 LibreOffice_project/29d686fea9f6705b262d369fede658f824154cc0</Application>
  <AppVersion>15.0000</AppVersion>
  <Pages>1</Pages>
  <Words>398</Words>
  <Characters>2561</Characters>
  <CharactersWithSpaces>2929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2024-01-11T07:57:00Z</dcterms:created>
  <dc:creator>Segretario</dc:creator>
  <dc:description/>
  <dc:language>it-IT</dc:language>
  <cp:lastModifiedBy>Francesca Carano</cp:lastModifiedBy>
  <dcterms:modified xsi:type="dcterms:W3CDTF">2024-01-11T07:57:00Z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